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1EFF" w14:textId="77777777" w:rsidR="000F3AB6" w:rsidRDefault="000F3AB6" w:rsidP="000F3AB6">
      <w:pPr>
        <w:pStyle w:val="BodyText"/>
        <w:spacing w:before="26"/>
        <w:ind w:left="0" w:firstLine="0"/>
        <w:jc w:val="center"/>
        <w:rPr>
          <w:b/>
          <w:bCs/>
        </w:rPr>
      </w:pPr>
      <w:r>
        <w:rPr>
          <w:b/>
          <w:bCs/>
        </w:rPr>
        <w:t>MANUAL BOOK</w:t>
      </w:r>
    </w:p>
    <w:p w14:paraId="11EC2C99" w14:textId="542CD1A2" w:rsidR="000F3AB6" w:rsidRPr="000F3AB6" w:rsidRDefault="000F3AB6" w:rsidP="000F3AB6">
      <w:pPr>
        <w:pStyle w:val="BodyText"/>
        <w:spacing w:before="26"/>
        <w:ind w:left="0" w:firstLine="0"/>
        <w:jc w:val="center"/>
        <w:rPr>
          <w:b/>
          <w:bCs/>
        </w:rPr>
      </w:pPr>
      <w:r w:rsidRPr="000F3AB6">
        <w:rPr>
          <w:b/>
          <w:bCs/>
        </w:rPr>
        <w:t>SAPA</w:t>
      </w:r>
      <w:r w:rsidRPr="000F3AB6">
        <w:rPr>
          <w:b/>
          <w:bCs/>
          <w:spacing w:val="-17"/>
        </w:rPr>
        <w:t xml:space="preserve"> </w:t>
      </w:r>
      <w:r w:rsidRPr="000F3AB6">
        <w:rPr>
          <w:b/>
          <w:bCs/>
        </w:rPr>
        <w:t>DESA</w:t>
      </w:r>
      <w:r w:rsidRPr="000F3AB6">
        <w:rPr>
          <w:b/>
          <w:bCs/>
          <w:spacing w:val="-17"/>
        </w:rPr>
        <w:t xml:space="preserve"> </w:t>
      </w:r>
      <w:r w:rsidRPr="000F3AB6">
        <w:rPr>
          <w:b/>
          <w:bCs/>
        </w:rPr>
        <w:t>(SAMBANG</w:t>
      </w:r>
      <w:r w:rsidRPr="000F3AB6">
        <w:rPr>
          <w:b/>
          <w:bCs/>
          <w:spacing w:val="-17"/>
        </w:rPr>
        <w:t xml:space="preserve"> </w:t>
      </w:r>
      <w:r w:rsidRPr="000F3AB6">
        <w:rPr>
          <w:b/>
          <w:bCs/>
        </w:rPr>
        <w:t>dan</w:t>
      </w:r>
      <w:r w:rsidRPr="000F3AB6">
        <w:rPr>
          <w:b/>
          <w:bCs/>
          <w:spacing w:val="-16"/>
        </w:rPr>
        <w:t xml:space="preserve"> </w:t>
      </w:r>
      <w:r w:rsidRPr="000F3AB6">
        <w:rPr>
          <w:b/>
          <w:bCs/>
        </w:rPr>
        <w:t>PEMBINAAN</w:t>
      </w:r>
      <w:r w:rsidRPr="000F3AB6">
        <w:rPr>
          <w:b/>
          <w:bCs/>
          <w:spacing w:val="-7"/>
        </w:rPr>
        <w:t xml:space="preserve"> </w:t>
      </w:r>
      <w:r w:rsidRPr="000F3AB6">
        <w:rPr>
          <w:b/>
          <w:bCs/>
        </w:rPr>
        <w:t>PEMERINTAH</w:t>
      </w:r>
      <w:r w:rsidRPr="000F3AB6">
        <w:rPr>
          <w:b/>
          <w:bCs/>
          <w:spacing w:val="-8"/>
        </w:rPr>
        <w:t xml:space="preserve"> </w:t>
      </w:r>
      <w:r w:rsidRPr="000F3AB6">
        <w:rPr>
          <w:b/>
          <w:bCs/>
        </w:rPr>
        <w:t>DESA</w:t>
      </w:r>
      <w:r w:rsidRPr="000F3AB6">
        <w:rPr>
          <w:b/>
          <w:bCs/>
          <w:spacing w:val="-17"/>
        </w:rPr>
        <w:t xml:space="preserve"> </w:t>
      </w:r>
      <w:r w:rsidRPr="000F3AB6">
        <w:rPr>
          <w:b/>
          <w:bCs/>
          <w:spacing w:val="-10"/>
        </w:rPr>
        <w:t>)</w:t>
      </w:r>
    </w:p>
    <w:p w14:paraId="0C6ECE47" w14:textId="77777777" w:rsidR="000F3AB6" w:rsidRPr="000F3AB6" w:rsidRDefault="000F3AB6">
      <w:pPr>
        <w:tabs>
          <w:tab w:val="left" w:pos="459"/>
        </w:tabs>
        <w:ind w:left="459" w:hanging="359"/>
        <w:rPr>
          <w:b/>
          <w:bCs/>
        </w:rPr>
      </w:pPr>
    </w:p>
    <w:p w14:paraId="73A71F97" w14:textId="77777777" w:rsidR="004A3D1B" w:rsidRDefault="00000000">
      <w:pPr>
        <w:pStyle w:val="Heading1"/>
        <w:numPr>
          <w:ilvl w:val="0"/>
          <w:numId w:val="4"/>
        </w:numPr>
        <w:tabs>
          <w:tab w:val="left" w:pos="459"/>
        </w:tabs>
        <w:ind w:left="459" w:hanging="359"/>
        <w:jc w:val="left"/>
      </w:pPr>
      <w:r>
        <w:t>Nama</w:t>
      </w:r>
      <w:r>
        <w:rPr>
          <w:spacing w:val="-4"/>
        </w:rPr>
        <w:t xml:space="preserve"> </w:t>
      </w:r>
      <w:r>
        <w:rPr>
          <w:spacing w:val="-2"/>
        </w:rPr>
        <w:t>Inovasi</w:t>
      </w:r>
    </w:p>
    <w:p w14:paraId="6D73E627" w14:textId="77777777" w:rsidR="004A3D1B" w:rsidRDefault="00000000">
      <w:pPr>
        <w:pStyle w:val="BodyText"/>
        <w:spacing w:before="26"/>
        <w:ind w:left="460" w:firstLine="0"/>
        <w:jc w:val="left"/>
      </w:pPr>
      <w:r>
        <w:t>SAPA</w:t>
      </w:r>
      <w:r>
        <w:rPr>
          <w:spacing w:val="-17"/>
        </w:rPr>
        <w:t xml:space="preserve"> </w:t>
      </w:r>
      <w:r>
        <w:t>DESA</w:t>
      </w:r>
      <w:r>
        <w:rPr>
          <w:spacing w:val="-17"/>
        </w:rPr>
        <w:t xml:space="preserve"> </w:t>
      </w:r>
      <w:r>
        <w:t>(SAMBANG</w:t>
      </w:r>
      <w:r>
        <w:rPr>
          <w:spacing w:val="-17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PEMBINAAN</w:t>
      </w:r>
      <w:r>
        <w:rPr>
          <w:spacing w:val="-7"/>
        </w:rPr>
        <w:t xml:space="preserve"> </w:t>
      </w:r>
      <w:r>
        <w:t>PEMERINTAH</w:t>
      </w:r>
      <w:r>
        <w:rPr>
          <w:spacing w:val="-8"/>
        </w:rPr>
        <w:t xml:space="preserve"> </w:t>
      </w:r>
      <w:r>
        <w:t>DESA</w:t>
      </w:r>
      <w:r>
        <w:rPr>
          <w:spacing w:val="-17"/>
        </w:rPr>
        <w:t xml:space="preserve"> </w:t>
      </w:r>
      <w:r>
        <w:rPr>
          <w:spacing w:val="-10"/>
        </w:rPr>
        <w:t>)</w:t>
      </w:r>
    </w:p>
    <w:p w14:paraId="12516194" w14:textId="77777777" w:rsidR="004A3D1B" w:rsidRDefault="00000000">
      <w:pPr>
        <w:pStyle w:val="Heading1"/>
        <w:numPr>
          <w:ilvl w:val="0"/>
          <w:numId w:val="4"/>
        </w:numPr>
        <w:tabs>
          <w:tab w:val="left" w:pos="459"/>
        </w:tabs>
        <w:spacing w:before="18"/>
        <w:ind w:left="459" w:hanging="359"/>
        <w:jc w:val="left"/>
      </w:pPr>
      <w:r>
        <w:t>Dasar</w:t>
      </w:r>
      <w:r>
        <w:rPr>
          <w:spacing w:val="-7"/>
        </w:rPr>
        <w:t xml:space="preserve"> </w:t>
      </w:r>
      <w:r>
        <w:t>Hukum</w:t>
      </w:r>
      <w:r>
        <w:rPr>
          <w:spacing w:val="-1"/>
        </w:rPr>
        <w:t xml:space="preserve"> </w:t>
      </w:r>
      <w:r>
        <w:rPr>
          <w:spacing w:val="-2"/>
        </w:rPr>
        <w:t>Inovasi</w:t>
      </w:r>
    </w:p>
    <w:p w14:paraId="57192489" w14:textId="77777777" w:rsidR="004A3D1B" w:rsidRDefault="00000000">
      <w:pPr>
        <w:pStyle w:val="BodyText"/>
        <w:spacing w:before="31"/>
        <w:ind w:left="460" w:firstLine="0"/>
        <w:jc w:val="left"/>
      </w:pPr>
      <w:r>
        <w:t>Inovasi</w:t>
      </w:r>
      <w:r>
        <w:rPr>
          <w:spacing w:val="-11"/>
        </w:rPr>
        <w:t xml:space="preserve"> </w:t>
      </w:r>
      <w:r>
        <w:t>SAPA</w:t>
      </w:r>
      <w:r>
        <w:rPr>
          <w:spacing w:val="-17"/>
        </w:rPr>
        <w:t xml:space="preserve"> </w:t>
      </w:r>
      <w:r>
        <w:t>DESA</w:t>
      </w:r>
      <w:r>
        <w:rPr>
          <w:spacing w:val="-17"/>
        </w:rPr>
        <w:t xml:space="preserve"> </w:t>
      </w:r>
      <w:r>
        <w:t>dilaksaknakan</w:t>
      </w:r>
      <w:r>
        <w:rPr>
          <w:spacing w:val="-7"/>
        </w:rPr>
        <w:t xml:space="preserve"> </w:t>
      </w:r>
      <w:r>
        <w:t>berdasarkan</w:t>
      </w:r>
      <w:r>
        <w:rPr>
          <w:spacing w:val="-7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regulasi-regulasi</w:t>
      </w:r>
      <w:r>
        <w:rPr>
          <w:spacing w:val="-3"/>
        </w:rPr>
        <w:t xml:space="preserve"> </w:t>
      </w:r>
      <w:r>
        <w:t>berikut</w:t>
      </w:r>
      <w:r>
        <w:rPr>
          <w:spacing w:val="-10"/>
        </w:rPr>
        <w:t xml:space="preserve"> </w:t>
      </w:r>
      <w:r>
        <w:rPr>
          <w:spacing w:val="-5"/>
        </w:rPr>
        <w:t>ini</w:t>
      </w:r>
    </w:p>
    <w:p w14:paraId="7A9B7754" w14:textId="77777777" w:rsidR="004A3D1B" w:rsidRDefault="00000000">
      <w:pPr>
        <w:pStyle w:val="ListParagraph"/>
        <w:numPr>
          <w:ilvl w:val="1"/>
          <w:numId w:val="4"/>
        </w:numPr>
        <w:tabs>
          <w:tab w:val="left" w:pos="751"/>
          <w:tab w:val="left" w:pos="753"/>
        </w:tabs>
        <w:spacing w:before="180" w:line="259" w:lineRule="auto"/>
        <w:ind w:right="108"/>
        <w:jc w:val="both"/>
        <w:rPr>
          <w:sz w:val="24"/>
        </w:rPr>
      </w:pPr>
      <w:r>
        <w:rPr>
          <w:sz w:val="24"/>
        </w:rPr>
        <w:t>Undang-Undang Nomor 3 Tahun 2024 atas perubahan kedua Undang- Undang Nomor : 6 Tahun 2014 tentang Desa</w:t>
      </w:r>
    </w:p>
    <w:p w14:paraId="393DD05F" w14:textId="77777777" w:rsidR="004A3D1B" w:rsidRDefault="00000000">
      <w:pPr>
        <w:pStyle w:val="ListParagraph"/>
        <w:numPr>
          <w:ilvl w:val="1"/>
          <w:numId w:val="4"/>
        </w:numPr>
        <w:tabs>
          <w:tab w:val="left" w:pos="751"/>
          <w:tab w:val="left" w:pos="753"/>
        </w:tabs>
        <w:spacing w:before="157" w:line="259" w:lineRule="auto"/>
        <w:ind w:right="108"/>
        <w:jc w:val="both"/>
        <w:rPr>
          <w:sz w:val="24"/>
        </w:rPr>
      </w:pPr>
      <w:r>
        <w:rPr>
          <w:sz w:val="24"/>
        </w:rPr>
        <w:t>Peraturan Pemerintah Nomor 43 Tahun 2014 tentang Peraturan Pelaksanaan Undang-Undang Nomor 3 Tahun 2024 atas perubahan kedua Undang- Undang Nomor : 6 Tahun 2014 tentang Desa</w:t>
      </w:r>
    </w:p>
    <w:p w14:paraId="136F93EC" w14:textId="77777777" w:rsidR="004A3D1B" w:rsidRDefault="00000000">
      <w:pPr>
        <w:pStyle w:val="ListParagraph"/>
        <w:numPr>
          <w:ilvl w:val="1"/>
          <w:numId w:val="4"/>
        </w:numPr>
        <w:tabs>
          <w:tab w:val="left" w:pos="751"/>
          <w:tab w:val="left" w:pos="753"/>
        </w:tabs>
        <w:spacing w:before="163" w:line="259" w:lineRule="auto"/>
        <w:ind w:right="103"/>
        <w:jc w:val="both"/>
        <w:rPr>
          <w:sz w:val="24"/>
        </w:rPr>
      </w:pPr>
      <w:r>
        <w:rPr>
          <w:sz w:val="24"/>
        </w:rPr>
        <w:t>Permendagri Nomor 83 Tahun 2015 tentang Pengangkatan dan Pemberhentian Perangkat Desa</w:t>
      </w:r>
    </w:p>
    <w:p w14:paraId="3A8A7C2F" w14:textId="77777777" w:rsidR="004A3D1B" w:rsidRDefault="00000000">
      <w:pPr>
        <w:pStyle w:val="ListParagraph"/>
        <w:numPr>
          <w:ilvl w:val="1"/>
          <w:numId w:val="4"/>
        </w:numPr>
        <w:tabs>
          <w:tab w:val="left" w:pos="751"/>
          <w:tab w:val="left" w:pos="753"/>
        </w:tabs>
        <w:spacing w:before="157" w:line="259" w:lineRule="auto"/>
        <w:ind w:right="122"/>
        <w:jc w:val="both"/>
        <w:rPr>
          <w:sz w:val="24"/>
        </w:rPr>
      </w:pPr>
      <w:r>
        <w:rPr>
          <w:sz w:val="24"/>
        </w:rPr>
        <w:t>Permendagri Nomor 104 Tahun 2022 tentang Pedoman Penyusunan</w:t>
      </w:r>
      <w:r>
        <w:rPr>
          <w:spacing w:val="-4"/>
          <w:sz w:val="24"/>
        </w:rPr>
        <w:t xml:space="preserve"> </w:t>
      </w:r>
      <w:r>
        <w:rPr>
          <w:sz w:val="24"/>
        </w:rPr>
        <w:t>APBD Tahun 2023, yang menekankan inovasi pelayanan publik berbasis pemberdayaan lokal.</w:t>
      </w:r>
    </w:p>
    <w:p w14:paraId="6DCADA6F" w14:textId="77777777" w:rsidR="004A3D1B" w:rsidRDefault="00000000">
      <w:pPr>
        <w:pStyle w:val="ListParagraph"/>
        <w:numPr>
          <w:ilvl w:val="1"/>
          <w:numId w:val="4"/>
        </w:numPr>
        <w:tabs>
          <w:tab w:val="left" w:pos="752"/>
        </w:tabs>
        <w:spacing w:before="163"/>
        <w:ind w:left="752" w:hanging="359"/>
        <w:jc w:val="both"/>
        <w:rPr>
          <w:sz w:val="24"/>
        </w:rPr>
      </w:pPr>
      <w:r>
        <w:rPr>
          <w:sz w:val="24"/>
        </w:rPr>
        <w:t>Peraturan</w:t>
      </w:r>
      <w:r>
        <w:rPr>
          <w:spacing w:val="-8"/>
          <w:sz w:val="24"/>
        </w:rPr>
        <w:t xml:space="preserve"> </w:t>
      </w:r>
      <w:r>
        <w:rPr>
          <w:sz w:val="24"/>
        </w:rPr>
        <w:t>Bupati</w:t>
      </w:r>
      <w:r>
        <w:rPr>
          <w:spacing w:val="3"/>
          <w:sz w:val="24"/>
        </w:rPr>
        <w:t xml:space="preserve"> </w:t>
      </w:r>
      <w:r>
        <w:rPr>
          <w:sz w:val="24"/>
        </w:rPr>
        <w:t>Purworejo</w:t>
      </w:r>
      <w:r>
        <w:rPr>
          <w:spacing w:val="-1"/>
          <w:sz w:val="24"/>
        </w:rPr>
        <w:t xml:space="preserve"> </w:t>
      </w:r>
      <w:r>
        <w:rPr>
          <w:sz w:val="24"/>
        </w:rPr>
        <w:t>Nomor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4"/>
          <w:sz w:val="24"/>
        </w:rPr>
        <w:t xml:space="preserve"> </w:t>
      </w:r>
      <w:r>
        <w:rPr>
          <w:sz w:val="24"/>
        </w:rPr>
        <w:t>tahun</w:t>
      </w:r>
      <w:r>
        <w:rPr>
          <w:spacing w:val="-12"/>
          <w:sz w:val="24"/>
        </w:rPr>
        <w:t xml:space="preserve"> </w:t>
      </w:r>
      <w:r>
        <w:rPr>
          <w:sz w:val="24"/>
        </w:rPr>
        <w:t>2010</w:t>
      </w:r>
      <w:r>
        <w:rPr>
          <w:spacing w:val="-4"/>
          <w:sz w:val="24"/>
        </w:rPr>
        <w:t xml:space="preserve"> </w:t>
      </w:r>
      <w:r>
        <w:rPr>
          <w:sz w:val="24"/>
        </w:rPr>
        <w:t>tentang</w:t>
      </w:r>
      <w:r>
        <w:rPr>
          <w:spacing w:val="-4"/>
          <w:sz w:val="24"/>
        </w:rPr>
        <w:t xml:space="preserve"> </w:t>
      </w:r>
      <w:r>
        <w:rPr>
          <w:sz w:val="24"/>
        </w:rPr>
        <w:t>tertib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umum</w:t>
      </w:r>
    </w:p>
    <w:p w14:paraId="1A2AB97B" w14:textId="77777777" w:rsidR="004A3D1B" w:rsidRDefault="00000000">
      <w:pPr>
        <w:pStyle w:val="Heading1"/>
        <w:numPr>
          <w:ilvl w:val="0"/>
          <w:numId w:val="4"/>
        </w:numPr>
        <w:tabs>
          <w:tab w:val="left" w:pos="752"/>
        </w:tabs>
        <w:spacing w:before="175"/>
        <w:ind w:left="752" w:hanging="359"/>
        <w:jc w:val="both"/>
        <w:rPr>
          <w:sz w:val="22"/>
        </w:rPr>
      </w:pPr>
      <w:r>
        <w:rPr>
          <w:spacing w:val="-2"/>
        </w:rPr>
        <w:t>Permasalahan</w:t>
      </w:r>
    </w:p>
    <w:p w14:paraId="741A5F8C" w14:textId="77777777" w:rsidR="004A3D1B" w:rsidRDefault="00000000">
      <w:pPr>
        <w:pStyle w:val="BodyText"/>
        <w:spacing w:before="27" w:line="259" w:lineRule="auto"/>
        <w:ind w:right="104" w:firstLine="0"/>
      </w:pPr>
      <w:r>
        <w:t>SAPA DESA merupakan inovasi berupa Inovasi Peningkatan Kapasitas Sumber Daya Manusia yang dibangun dengan dilatarbelakangi oleh masih adanya permasalahan aparatur perangkat desa di Kecamatan Loano yang belum melaksanakan</w:t>
      </w:r>
      <w:r>
        <w:rPr>
          <w:spacing w:val="-4"/>
        </w:rPr>
        <w:t xml:space="preserve"> </w:t>
      </w:r>
      <w:r>
        <w:t>tugas</w:t>
      </w:r>
      <w:r>
        <w:rPr>
          <w:spacing w:val="-4"/>
        </w:rPr>
        <w:t xml:space="preserve"> </w:t>
      </w:r>
      <w:r>
        <w:t>pokok</w:t>
      </w:r>
      <w:r>
        <w:rPr>
          <w:spacing w:val="-4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fungsi</w:t>
      </w:r>
      <w:r>
        <w:rPr>
          <w:spacing w:val="-4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optimal dan</w:t>
      </w:r>
      <w:r>
        <w:rPr>
          <w:spacing w:val="-4"/>
        </w:rPr>
        <w:t xml:space="preserve"> </w:t>
      </w:r>
      <w:r>
        <w:t>sesuai dengan</w:t>
      </w:r>
      <w:r>
        <w:rPr>
          <w:spacing w:val="-8"/>
        </w:rPr>
        <w:t xml:space="preserve"> </w:t>
      </w:r>
      <w:r>
        <w:t>ketentuan peraturan perundang-undangan yang dihadapi oleh pemerintah dan masyarakat Kecamatan Loano sebagai berikut:</w:t>
      </w:r>
    </w:p>
    <w:p w14:paraId="32D08315" w14:textId="77777777" w:rsidR="004A3D1B" w:rsidRDefault="00000000">
      <w:pPr>
        <w:pStyle w:val="ListParagraph"/>
        <w:numPr>
          <w:ilvl w:val="0"/>
          <w:numId w:val="3"/>
        </w:numPr>
        <w:tabs>
          <w:tab w:val="left" w:pos="1111"/>
          <w:tab w:val="left" w:pos="1113"/>
        </w:tabs>
        <w:spacing w:line="259" w:lineRule="auto"/>
        <w:ind w:right="108"/>
        <w:jc w:val="both"/>
        <w:rPr>
          <w:sz w:val="24"/>
        </w:rPr>
      </w:pPr>
      <w:r>
        <w:rPr>
          <w:sz w:val="24"/>
        </w:rPr>
        <w:t>Belum optimalnya pemahaman aparatur perangkat desa terhadap tugas pokok dan fungsi (tupoksi) sebagaimana diatur dalam</w:t>
      </w:r>
      <w:r>
        <w:rPr>
          <w:spacing w:val="-2"/>
          <w:sz w:val="24"/>
        </w:rPr>
        <w:t xml:space="preserve"> </w:t>
      </w:r>
      <w:r>
        <w:rPr>
          <w:sz w:val="24"/>
        </w:rPr>
        <w:t>peraturan perundang-undangan, sehingga pelaksanaan penyelenggaraan pemerintahan desa belum berjalan secara efektif dan profesional.</w:t>
      </w:r>
    </w:p>
    <w:p w14:paraId="044194F9" w14:textId="77777777" w:rsidR="004A3D1B" w:rsidRDefault="00000000">
      <w:pPr>
        <w:pStyle w:val="ListParagraph"/>
        <w:numPr>
          <w:ilvl w:val="0"/>
          <w:numId w:val="3"/>
        </w:numPr>
        <w:tabs>
          <w:tab w:val="left" w:pos="1111"/>
          <w:tab w:val="left" w:pos="1113"/>
        </w:tabs>
        <w:spacing w:before="1" w:line="259" w:lineRule="auto"/>
        <w:ind w:right="108"/>
        <w:jc w:val="both"/>
        <w:rPr>
          <w:sz w:val="24"/>
        </w:rPr>
      </w:pPr>
      <w:r>
        <w:rPr>
          <w:sz w:val="24"/>
        </w:rPr>
        <w:t>Kapasitas sumber daya manusia aparatur desa yang belum merata, khususnya dalam penguasaan administrasi pemerintahan desa, pelayanan publik, serta pengelolaan keuangan dan aset desa.</w:t>
      </w:r>
    </w:p>
    <w:p w14:paraId="62FCCDDA" w14:textId="77777777" w:rsidR="004A3D1B" w:rsidRDefault="00000000">
      <w:pPr>
        <w:pStyle w:val="ListParagraph"/>
        <w:numPr>
          <w:ilvl w:val="0"/>
          <w:numId w:val="3"/>
        </w:numPr>
        <w:tabs>
          <w:tab w:val="left" w:pos="1111"/>
          <w:tab w:val="left" w:pos="1113"/>
        </w:tabs>
        <w:spacing w:line="259" w:lineRule="auto"/>
        <w:ind w:right="120"/>
        <w:jc w:val="both"/>
        <w:rPr>
          <w:sz w:val="24"/>
        </w:rPr>
      </w:pPr>
      <w:r>
        <w:rPr>
          <w:sz w:val="24"/>
        </w:rPr>
        <w:t>Masih rendahnya kualitas dan standar pelayanan publik di tingkat desa, yang ditandai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belum</w:t>
      </w:r>
      <w:r>
        <w:rPr>
          <w:spacing w:val="-12"/>
          <w:sz w:val="24"/>
        </w:rPr>
        <w:t xml:space="preserve"> </w:t>
      </w:r>
      <w:r>
        <w:rPr>
          <w:sz w:val="24"/>
        </w:rPr>
        <w:t>konsistennya</w:t>
      </w:r>
      <w:r>
        <w:rPr>
          <w:spacing w:val="-4"/>
          <w:sz w:val="24"/>
        </w:rPr>
        <w:t xml:space="preserve"> </w:t>
      </w:r>
      <w:r>
        <w:rPr>
          <w:sz w:val="24"/>
        </w:rPr>
        <w:t>penerapan</w:t>
      </w:r>
      <w:r>
        <w:rPr>
          <w:spacing w:val="-4"/>
          <w:sz w:val="24"/>
        </w:rPr>
        <w:t xml:space="preserve"> </w:t>
      </w:r>
      <w:r>
        <w:rPr>
          <w:sz w:val="24"/>
        </w:rPr>
        <w:t>prinsip</w:t>
      </w:r>
      <w:r>
        <w:rPr>
          <w:spacing w:val="-4"/>
          <w:sz w:val="24"/>
        </w:rPr>
        <w:t xml:space="preserve"> </w:t>
      </w:r>
      <w:r>
        <w:rPr>
          <w:sz w:val="24"/>
        </w:rPr>
        <w:t>cepat,</w:t>
      </w:r>
      <w:r>
        <w:rPr>
          <w:spacing w:val="-4"/>
          <w:sz w:val="24"/>
        </w:rPr>
        <w:t xml:space="preserve"> </w:t>
      </w:r>
      <w:r>
        <w:rPr>
          <w:sz w:val="24"/>
        </w:rPr>
        <w:t>tepat,</w:t>
      </w:r>
      <w:r>
        <w:rPr>
          <w:spacing w:val="-5"/>
          <w:sz w:val="24"/>
        </w:rPr>
        <w:t xml:space="preserve"> </w:t>
      </w:r>
      <w:r>
        <w:rPr>
          <w:sz w:val="24"/>
        </w:rPr>
        <w:t>transparan, dan akuntabel dalam pelayanan kepada masyarakat.</w:t>
      </w:r>
    </w:p>
    <w:p w14:paraId="17720348" w14:textId="77777777" w:rsidR="004A3D1B" w:rsidRDefault="00000000">
      <w:pPr>
        <w:pStyle w:val="ListParagraph"/>
        <w:numPr>
          <w:ilvl w:val="0"/>
          <w:numId w:val="3"/>
        </w:numPr>
        <w:tabs>
          <w:tab w:val="left" w:pos="1111"/>
          <w:tab w:val="left" w:pos="1113"/>
        </w:tabs>
        <w:spacing w:line="259" w:lineRule="auto"/>
        <w:ind w:right="120"/>
        <w:jc w:val="both"/>
        <w:rPr>
          <w:sz w:val="24"/>
        </w:rPr>
      </w:pPr>
      <w:r>
        <w:rPr>
          <w:sz w:val="24"/>
        </w:rPr>
        <w:t>Belum</w:t>
      </w:r>
      <w:r>
        <w:rPr>
          <w:spacing w:val="-16"/>
          <w:sz w:val="24"/>
        </w:rPr>
        <w:t xml:space="preserve"> </w:t>
      </w:r>
      <w:r>
        <w:rPr>
          <w:sz w:val="24"/>
        </w:rPr>
        <w:t>optimalnya</w:t>
      </w:r>
      <w:r>
        <w:rPr>
          <w:spacing w:val="-7"/>
          <w:sz w:val="24"/>
        </w:rPr>
        <w:t xml:space="preserve"> </w:t>
      </w:r>
      <w:r>
        <w:rPr>
          <w:sz w:val="24"/>
        </w:rPr>
        <w:t>pemanfaatan</w:t>
      </w:r>
      <w:r>
        <w:rPr>
          <w:spacing w:val="-12"/>
          <w:sz w:val="24"/>
        </w:rPr>
        <w:t xml:space="preserve"> </w:t>
      </w:r>
      <w:r>
        <w:rPr>
          <w:sz w:val="24"/>
        </w:rPr>
        <w:t>teknologi</w:t>
      </w:r>
      <w:r>
        <w:rPr>
          <w:spacing w:val="-8"/>
          <w:sz w:val="24"/>
        </w:rPr>
        <w:t xml:space="preserve"> </w:t>
      </w:r>
      <w:r>
        <w:rPr>
          <w:sz w:val="24"/>
        </w:rPr>
        <w:t>informasi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inovasi</w:t>
      </w:r>
      <w:r>
        <w:rPr>
          <w:spacing w:val="-8"/>
          <w:sz w:val="24"/>
        </w:rPr>
        <w:t xml:space="preserve"> </w:t>
      </w:r>
      <w:r>
        <w:rPr>
          <w:sz w:val="24"/>
        </w:rPr>
        <w:t>dalam</w:t>
      </w:r>
      <w:r>
        <w:rPr>
          <w:spacing w:val="-16"/>
          <w:sz w:val="24"/>
        </w:rPr>
        <w:t xml:space="preserve"> </w:t>
      </w:r>
      <w:r>
        <w:rPr>
          <w:sz w:val="24"/>
        </w:rPr>
        <w:t>tata</w:t>
      </w:r>
      <w:r>
        <w:rPr>
          <w:spacing w:val="-7"/>
          <w:sz w:val="24"/>
        </w:rPr>
        <w:t xml:space="preserve"> </w:t>
      </w:r>
      <w:r>
        <w:rPr>
          <w:sz w:val="24"/>
        </w:rPr>
        <w:t>kelola pemerintahan desa, sehingga proses administrasi dan pelayanan masih dilakukan secara manual dan kurang efisien.</w:t>
      </w:r>
    </w:p>
    <w:p w14:paraId="0BF4A7E4" w14:textId="77777777" w:rsidR="004A3D1B" w:rsidRDefault="00000000">
      <w:pPr>
        <w:pStyle w:val="ListParagraph"/>
        <w:numPr>
          <w:ilvl w:val="0"/>
          <w:numId w:val="3"/>
        </w:numPr>
        <w:tabs>
          <w:tab w:val="left" w:pos="1111"/>
          <w:tab w:val="left" w:pos="1113"/>
        </w:tabs>
        <w:spacing w:line="259" w:lineRule="auto"/>
        <w:ind w:right="109"/>
        <w:jc w:val="both"/>
        <w:rPr>
          <w:sz w:val="24"/>
        </w:rPr>
      </w:pPr>
      <w:r>
        <w:rPr>
          <w:sz w:val="24"/>
        </w:rPr>
        <w:t>Terbatasnya kegiatan pembinaan, pendampingan, dan peningkatan kapasitas aparatur desa yang terstruktur dan berkelanjutan, yang berdampak pada belum terbangunnya budaya kerja aparatur desa yang profesional, responsif, dan berorientasi pada pelayanan masyarakat.</w:t>
      </w:r>
    </w:p>
    <w:p w14:paraId="43D99B49" w14:textId="77777777" w:rsidR="004A3D1B" w:rsidRDefault="00000000">
      <w:pPr>
        <w:pStyle w:val="Heading1"/>
        <w:numPr>
          <w:ilvl w:val="0"/>
          <w:numId w:val="4"/>
        </w:numPr>
        <w:tabs>
          <w:tab w:val="left" w:pos="752"/>
        </w:tabs>
        <w:spacing w:before="0" w:line="269" w:lineRule="exact"/>
        <w:ind w:left="752" w:hanging="359"/>
        <w:jc w:val="both"/>
      </w:pPr>
      <w:r>
        <w:t>Isu</w:t>
      </w:r>
      <w:r>
        <w:rPr>
          <w:spacing w:val="-8"/>
        </w:rPr>
        <w:t xml:space="preserve"> </w:t>
      </w:r>
      <w:r>
        <w:rPr>
          <w:spacing w:val="-2"/>
        </w:rPr>
        <w:t>Strategis</w:t>
      </w:r>
    </w:p>
    <w:p w14:paraId="0E2727F9" w14:textId="77777777" w:rsidR="004A3D1B" w:rsidRDefault="00000000">
      <w:pPr>
        <w:pStyle w:val="BodyText"/>
        <w:spacing w:before="24" w:line="259" w:lineRule="auto"/>
        <w:ind w:right="108" w:firstLine="0"/>
      </w:pPr>
      <w:r>
        <w:t>Hal ini sangat terkait juga dengan isu global yang berkembang saat ini yaitu Kebutuhan peningkatan kualitas</w:t>
      </w:r>
      <w:r>
        <w:rPr>
          <w:spacing w:val="-4"/>
        </w:rPr>
        <w:t xml:space="preserve"> </w:t>
      </w:r>
      <w:r>
        <w:t>pelayanan dasar di tingkat desa serta</w:t>
      </w:r>
      <w:r>
        <w:rPr>
          <w:spacing w:val="-2"/>
        </w:rPr>
        <w:t xml:space="preserve"> </w:t>
      </w:r>
      <w:r>
        <w:t>Peningkatan kedisiplinan sebagai kunci kinerja pelayanan publik desa yang optimal . Secara nasional</w:t>
      </w:r>
      <w:r>
        <w:rPr>
          <w:spacing w:val="-17"/>
        </w:rPr>
        <w:t xml:space="preserve"> </w:t>
      </w:r>
      <w:r>
        <w:t>hal</w:t>
      </w:r>
      <w:r>
        <w:rPr>
          <w:spacing w:val="-20"/>
        </w:rPr>
        <w:t xml:space="preserve"> </w:t>
      </w:r>
      <w:r>
        <w:t>ini</w:t>
      </w:r>
      <w:r>
        <w:rPr>
          <w:spacing w:val="-17"/>
        </w:rPr>
        <w:t xml:space="preserve"> </w:t>
      </w:r>
      <w:r>
        <w:t>juga</w:t>
      </w:r>
      <w:r>
        <w:rPr>
          <w:spacing w:val="-16"/>
        </w:rPr>
        <w:t xml:space="preserve"> </w:t>
      </w:r>
      <w:r>
        <w:t>cukup</w:t>
      </w:r>
      <w:r>
        <w:rPr>
          <w:spacing w:val="-17"/>
        </w:rPr>
        <w:t xml:space="preserve"> </w:t>
      </w:r>
      <w:r>
        <w:t>menjadi</w:t>
      </w:r>
      <w:r>
        <w:rPr>
          <w:spacing w:val="-17"/>
        </w:rPr>
        <w:t xml:space="preserve"> </w:t>
      </w:r>
      <w:r>
        <w:t>perhatian</w:t>
      </w:r>
      <w:r>
        <w:rPr>
          <w:spacing w:val="-17"/>
        </w:rPr>
        <w:t xml:space="preserve"> </w:t>
      </w:r>
      <w:r>
        <w:t>berbagai</w:t>
      </w:r>
      <w:r>
        <w:rPr>
          <w:spacing w:val="-16"/>
        </w:rPr>
        <w:t xml:space="preserve"> </w:t>
      </w:r>
      <w:r>
        <w:t>kalangan</w:t>
      </w:r>
      <w:r>
        <w:rPr>
          <w:spacing w:val="-17"/>
        </w:rPr>
        <w:t xml:space="preserve"> </w:t>
      </w:r>
      <w:r>
        <w:t>masyarakat</w:t>
      </w:r>
      <w:r>
        <w:rPr>
          <w:spacing w:val="-17"/>
        </w:rPr>
        <w:t xml:space="preserve"> </w:t>
      </w:r>
      <w:r>
        <w:t>maupun</w:t>
      </w:r>
    </w:p>
    <w:p w14:paraId="0F3536E1" w14:textId="77777777" w:rsidR="004A3D1B" w:rsidRDefault="004A3D1B">
      <w:pPr>
        <w:spacing w:line="259" w:lineRule="auto"/>
        <w:sectPr w:rsidR="004A3D1B">
          <w:type w:val="continuous"/>
          <w:pgSz w:w="11910" w:h="16840"/>
          <w:pgMar w:top="1600" w:right="1020" w:bottom="280" w:left="1100" w:header="720" w:footer="720" w:gutter="0"/>
          <w:cols w:space="720"/>
        </w:sectPr>
      </w:pPr>
    </w:p>
    <w:p w14:paraId="07870ACB" w14:textId="77777777" w:rsidR="004A3D1B" w:rsidRDefault="00000000">
      <w:pPr>
        <w:pStyle w:val="Heading1"/>
        <w:numPr>
          <w:ilvl w:val="0"/>
          <w:numId w:val="4"/>
        </w:numPr>
        <w:tabs>
          <w:tab w:val="left" w:pos="752"/>
        </w:tabs>
        <w:ind w:left="752" w:hanging="359"/>
        <w:jc w:val="left"/>
      </w:pPr>
      <w:r>
        <w:lastRenderedPageBreak/>
        <w:t>Metode</w:t>
      </w:r>
      <w:r>
        <w:rPr>
          <w:spacing w:val="-1"/>
        </w:rPr>
        <w:t xml:space="preserve"> </w:t>
      </w:r>
      <w:r>
        <w:rPr>
          <w:spacing w:val="-2"/>
        </w:rPr>
        <w:t>Pembaharuan</w:t>
      </w:r>
    </w:p>
    <w:p w14:paraId="62B5B1EF" w14:textId="77777777" w:rsidR="004A3D1B" w:rsidRDefault="004A3D1B">
      <w:pPr>
        <w:pStyle w:val="BodyText"/>
        <w:spacing w:before="29"/>
        <w:ind w:left="0" w:firstLine="0"/>
        <w:jc w:val="left"/>
        <w:rPr>
          <w:b/>
        </w:rPr>
      </w:pPr>
    </w:p>
    <w:p w14:paraId="6F7813C2" w14:textId="1C22F16F" w:rsidR="004A3D1B" w:rsidRDefault="00000000">
      <w:pPr>
        <w:pStyle w:val="BodyText"/>
        <w:spacing w:line="242" w:lineRule="auto"/>
        <w:ind w:right="108" w:firstLine="0"/>
      </w:pPr>
      <w:r>
        <w:rPr>
          <w:b/>
        </w:rPr>
        <w:t>Sebelum adanya inovasi SAPA DESA</w:t>
      </w:r>
      <w:r>
        <w:t xml:space="preserve">, kondisi yang dihadapi adalah </w:t>
      </w:r>
      <w:r w:rsidR="00B9244B">
        <w:t>Keterbatasan Pemahanan Aparatur Desa tentang Tupoksi</w:t>
      </w:r>
      <w:r w:rsidR="006A58B2">
        <w:t xml:space="preserve"> dan tata kelola Pemerintah Desa.</w:t>
      </w:r>
    </w:p>
    <w:p w14:paraId="6C9AF5EE" w14:textId="48501885" w:rsidR="004A3D1B" w:rsidRDefault="00000000">
      <w:pPr>
        <w:pStyle w:val="BodyText"/>
        <w:spacing w:before="262"/>
        <w:ind w:right="110" w:firstLine="0"/>
      </w:pPr>
      <w:r>
        <w:rPr>
          <w:b/>
        </w:rPr>
        <w:t>Setelah dibangunnya inovasi SAPA DESA</w:t>
      </w:r>
      <w:r>
        <w:t xml:space="preserve">, </w:t>
      </w:r>
      <w:r w:rsidR="00B9244B">
        <w:t>yaitu berupa upaya peningkatan pemahaman</w:t>
      </w:r>
      <w:r>
        <w:t xml:space="preserve"> aparatur</w:t>
      </w:r>
      <w:r>
        <w:rPr>
          <w:spacing w:val="-8"/>
        </w:rPr>
        <w:t xml:space="preserve"> </w:t>
      </w:r>
      <w:r>
        <w:t>perangkat</w:t>
      </w:r>
      <w:r>
        <w:rPr>
          <w:spacing w:val="-14"/>
        </w:rPr>
        <w:t xml:space="preserve"> </w:t>
      </w:r>
      <w:r>
        <w:t>desa</w:t>
      </w:r>
      <w:r w:rsidR="00B9244B">
        <w:t xml:space="preserve"> tentang Tupoksi </w:t>
      </w:r>
      <w:r w:rsidR="006A58B2">
        <w:t xml:space="preserve">tata kelola Pemerintah Desa </w:t>
      </w:r>
      <w:r w:rsidR="00B9244B">
        <w:t xml:space="preserve">dengan kunjungan dan pendampingan secara </w:t>
      </w:r>
      <w:r>
        <w:rPr>
          <w:b/>
          <w:spacing w:val="-9"/>
        </w:rPr>
        <w:t xml:space="preserve"> </w:t>
      </w:r>
      <w:r>
        <w:rPr>
          <w:b/>
        </w:rPr>
        <w:t>terstruktur</w:t>
      </w:r>
      <w:r>
        <w:rPr>
          <w:b/>
          <w:spacing w:val="-9"/>
        </w:rPr>
        <w:t xml:space="preserve"> </w:t>
      </w:r>
      <w:r>
        <w:rPr>
          <w:b/>
        </w:rPr>
        <w:t>dan</w:t>
      </w:r>
      <w:r>
        <w:rPr>
          <w:b/>
          <w:spacing w:val="-7"/>
        </w:rPr>
        <w:t xml:space="preserve"> </w:t>
      </w:r>
      <w:r w:rsidR="00B9244B">
        <w:rPr>
          <w:b/>
          <w:spacing w:val="-7"/>
        </w:rPr>
        <w:t>sistematis</w:t>
      </w:r>
      <w:r>
        <w:t>.</w:t>
      </w:r>
    </w:p>
    <w:p w14:paraId="0FD9A06D" w14:textId="77777777" w:rsidR="004A3D1B" w:rsidRDefault="004A3D1B">
      <w:pPr>
        <w:pStyle w:val="BodyText"/>
        <w:spacing w:before="3"/>
        <w:ind w:left="0" w:firstLine="0"/>
        <w:jc w:val="left"/>
      </w:pPr>
    </w:p>
    <w:p w14:paraId="2AEC3DE8" w14:textId="77777777" w:rsidR="004A3D1B" w:rsidRDefault="00000000">
      <w:pPr>
        <w:pStyle w:val="Heading1"/>
        <w:numPr>
          <w:ilvl w:val="0"/>
          <w:numId w:val="4"/>
        </w:numPr>
        <w:tabs>
          <w:tab w:val="left" w:pos="752"/>
        </w:tabs>
        <w:spacing w:before="0"/>
        <w:ind w:left="752" w:hanging="359"/>
        <w:jc w:val="left"/>
      </w:pPr>
      <w:r>
        <w:t>Keunggulan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rPr>
          <w:spacing w:val="-2"/>
        </w:rPr>
        <w:t>Kebaruan</w:t>
      </w:r>
    </w:p>
    <w:p w14:paraId="440FAB9F" w14:textId="77777777" w:rsidR="004A3D1B" w:rsidRDefault="00000000">
      <w:pPr>
        <w:pStyle w:val="BodyText"/>
        <w:spacing w:before="22" w:line="264" w:lineRule="auto"/>
        <w:ind w:firstLine="0"/>
        <w:jc w:val="left"/>
      </w:pPr>
      <w:r>
        <w:t>Inovasi</w:t>
      </w:r>
      <w:r>
        <w:rPr>
          <w:spacing w:val="-3"/>
        </w:rPr>
        <w:t xml:space="preserve"> </w:t>
      </w:r>
      <w:r>
        <w:rPr>
          <w:b/>
        </w:rPr>
        <w:t>SAPA</w:t>
      </w:r>
      <w:r>
        <w:rPr>
          <w:b/>
          <w:spacing w:val="-17"/>
        </w:rPr>
        <w:t xml:space="preserve"> </w:t>
      </w:r>
      <w:r>
        <w:rPr>
          <w:b/>
        </w:rPr>
        <w:t>DESA</w:t>
      </w:r>
      <w:r>
        <w:rPr>
          <w:b/>
          <w:spacing w:val="-7"/>
        </w:rPr>
        <w:t xml:space="preserve"> </w:t>
      </w:r>
      <w:r>
        <w:t>mengandung</w:t>
      </w:r>
      <w:r>
        <w:rPr>
          <w:spacing w:val="-7"/>
        </w:rPr>
        <w:t xml:space="preserve"> </w:t>
      </w:r>
      <w:r>
        <w:t>berbagai</w:t>
      </w:r>
      <w:r>
        <w:rPr>
          <w:spacing w:val="-8"/>
        </w:rPr>
        <w:t xml:space="preserve"> </w:t>
      </w:r>
      <w:r>
        <w:t>unsur</w:t>
      </w:r>
      <w:r>
        <w:rPr>
          <w:spacing w:val="-6"/>
        </w:rPr>
        <w:t xml:space="preserve"> </w:t>
      </w:r>
      <w:r>
        <w:t>kebaruan,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antaranya</w:t>
      </w:r>
      <w:r>
        <w:rPr>
          <w:spacing w:val="-2"/>
        </w:rPr>
        <w:t xml:space="preserve"> </w:t>
      </w:r>
      <w:r>
        <w:t xml:space="preserve">sebagai </w:t>
      </w:r>
      <w:r>
        <w:rPr>
          <w:spacing w:val="-2"/>
        </w:rPr>
        <w:t>berikut:</w:t>
      </w:r>
    </w:p>
    <w:p w14:paraId="2837D166" w14:textId="794FA216" w:rsidR="004A3D1B" w:rsidRDefault="00000000">
      <w:pPr>
        <w:pStyle w:val="ListParagraph"/>
        <w:numPr>
          <w:ilvl w:val="0"/>
          <w:numId w:val="2"/>
        </w:numPr>
        <w:tabs>
          <w:tab w:val="left" w:pos="1164"/>
          <w:tab w:val="left" w:pos="1166"/>
        </w:tabs>
        <w:spacing w:line="259" w:lineRule="auto"/>
        <w:ind w:right="179"/>
        <w:rPr>
          <w:sz w:val="24"/>
        </w:rPr>
      </w:pPr>
      <w:r>
        <w:rPr>
          <w:b/>
          <w:sz w:val="24"/>
        </w:rPr>
        <w:t>Pendekatan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pembinaan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aparatur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berbasis</w:t>
      </w:r>
      <w:r w:rsidR="00B9244B">
        <w:rPr>
          <w:b/>
          <w:sz w:val="24"/>
        </w:rPr>
        <w:t xml:space="preserve"> 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kebutuhan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nyata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(problem based approach)</w:t>
      </w:r>
      <w:r>
        <w:rPr>
          <w:sz w:val="24"/>
        </w:rPr>
        <w:t>, yang dirancang berdasarkan pemetaan permasalahan dan kapasitas aparatur perangkat desa di Kecamatan Loano, sehingga materi dan metode pembinaan lebih tepat sasaran.</w:t>
      </w:r>
    </w:p>
    <w:p w14:paraId="56325CCA" w14:textId="60695C8B" w:rsidR="004A3D1B" w:rsidRDefault="00000000">
      <w:pPr>
        <w:pStyle w:val="ListParagraph"/>
        <w:numPr>
          <w:ilvl w:val="0"/>
          <w:numId w:val="2"/>
        </w:numPr>
        <w:tabs>
          <w:tab w:val="left" w:pos="1164"/>
          <w:tab w:val="left" w:pos="1166"/>
        </w:tabs>
        <w:spacing w:before="149" w:line="261" w:lineRule="auto"/>
        <w:ind w:right="424"/>
        <w:rPr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pembinaan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terstruktur</w:t>
      </w:r>
      <w:r w:rsidR="00B9244B">
        <w:rPr>
          <w:b/>
          <w:sz w:val="24"/>
        </w:rPr>
        <w:t xml:space="preserve"> dan sistematis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tidak</w:t>
      </w:r>
      <w:r>
        <w:rPr>
          <w:spacing w:val="-7"/>
          <w:sz w:val="24"/>
        </w:rPr>
        <w:t xml:space="preserve"> </w:t>
      </w:r>
      <w:r>
        <w:rPr>
          <w:sz w:val="24"/>
        </w:rPr>
        <w:t>hanya</w:t>
      </w:r>
      <w:r>
        <w:rPr>
          <w:spacing w:val="-6"/>
          <w:sz w:val="24"/>
        </w:rPr>
        <w:t xml:space="preserve"> </w:t>
      </w:r>
      <w:r>
        <w:rPr>
          <w:sz w:val="24"/>
        </w:rPr>
        <w:t>berupa kegiatan sosialisasi, tetapi juga mencakup pendampingan, monitoring, dan evaluasi secara periodik terhadap kinerja aparatur perangkat desa.</w:t>
      </w:r>
    </w:p>
    <w:p w14:paraId="651E9796" w14:textId="4703955C" w:rsidR="004A3D1B" w:rsidRDefault="00000000">
      <w:pPr>
        <w:pStyle w:val="ListParagraph"/>
        <w:numPr>
          <w:ilvl w:val="0"/>
          <w:numId w:val="2"/>
        </w:numPr>
        <w:tabs>
          <w:tab w:val="left" w:pos="1164"/>
          <w:tab w:val="left" w:pos="1166"/>
        </w:tabs>
        <w:spacing w:before="149" w:line="261" w:lineRule="auto"/>
        <w:ind w:right="403"/>
        <w:rPr>
          <w:sz w:val="24"/>
        </w:rPr>
      </w:pPr>
      <w:r>
        <w:rPr>
          <w:b/>
          <w:sz w:val="24"/>
        </w:rPr>
        <w:t>Integrasi peningkatan kapasitas SDM dengan perbaikan tata kelola pemerintahan desa</w:t>
      </w:r>
      <w:r>
        <w:rPr>
          <w:sz w:val="24"/>
        </w:rPr>
        <w:t>, sehingga hasil inovasi tidak hanya meningkatkan pengetahuan aparatur, tetapi juga berdampak langsung pada tertib administrasi,</w:t>
      </w:r>
      <w:r>
        <w:rPr>
          <w:spacing w:val="-9"/>
          <w:sz w:val="24"/>
        </w:rPr>
        <w:t xml:space="preserve"> </w:t>
      </w:r>
      <w:r>
        <w:rPr>
          <w:sz w:val="24"/>
        </w:rPr>
        <w:t>kualitas</w:t>
      </w:r>
      <w:r>
        <w:rPr>
          <w:spacing w:val="-4"/>
          <w:sz w:val="24"/>
        </w:rPr>
        <w:t xml:space="preserve"> </w:t>
      </w:r>
      <w:r>
        <w:rPr>
          <w:sz w:val="24"/>
        </w:rPr>
        <w:t>pelayanan</w:t>
      </w:r>
      <w:r>
        <w:rPr>
          <w:spacing w:val="-8"/>
          <w:sz w:val="24"/>
        </w:rPr>
        <w:t xml:space="preserve"> </w:t>
      </w:r>
      <w:r>
        <w:rPr>
          <w:sz w:val="24"/>
        </w:rPr>
        <w:t>publik,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akuntabilitas</w:t>
      </w:r>
      <w:r>
        <w:rPr>
          <w:spacing w:val="-4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8"/>
          <w:sz w:val="24"/>
        </w:rPr>
        <w:t xml:space="preserve"> </w:t>
      </w:r>
      <w:r>
        <w:rPr>
          <w:sz w:val="24"/>
        </w:rPr>
        <w:t>desa.</w:t>
      </w:r>
    </w:p>
    <w:p w14:paraId="61AA346D" w14:textId="77777777" w:rsidR="004A3D1B" w:rsidRDefault="00000000">
      <w:pPr>
        <w:pStyle w:val="ListParagraph"/>
        <w:numPr>
          <w:ilvl w:val="0"/>
          <w:numId w:val="2"/>
        </w:numPr>
        <w:tabs>
          <w:tab w:val="left" w:pos="1164"/>
          <w:tab w:val="left" w:pos="1166"/>
        </w:tabs>
        <w:spacing w:before="151" w:line="261" w:lineRule="auto"/>
        <w:ind w:right="247"/>
        <w:rPr>
          <w:sz w:val="24"/>
        </w:rPr>
      </w:pPr>
      <w:r>
        <w:rPr>
          <w:b/>
          <w:sz w:val="24"/>
        </w:rPr>
        <w:t>Penguatan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kecamatan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sebagai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pusat pembinaan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pengendalian pemerintahan desa</w:t>
      </w:r>
      <w:r>
        <w:rPr>
          <w:sz w:val="24"/>
        </w:rPr>
        <w:t>, yang sebelumnya belum berjalan optimal, sehingga tercipta koordinasi yang lebih efektif antara kecamatan dan pemerintah desa.</w:t>
      </w:r>
    </w:p>
    <w:p w14:paraId="59AA18C1" w14:textId="77777777" w:rsidR="004A3D1B" w:rsidRDefault="004A3D1B">
      <w:pPr>
        <w:spacing w:line="261" w:lineRule="auto"/>
        <w:rPr>
          <w:sz w:val="24"/>
        </w:rPr>
        <w:sectPr w:rsidR="004A3D1B">
          <w:pgSz w:w="11910" w:h="16840"/>
          <w:pgMar w:top="1600" w:right="1020" w:bottom="280" w:left="1100" w:header="720" w:footer="720" w:gutter="0"/>
          <w:cols w:space="720"/>
        </w:sectPr>
      </w:pPr>
    </w:p>
    <w:p w14:paraId="6D84982D" w14:textId="77777777" w:rsidR="004A3D1B" w:rsidRDefault="00000000">
      <w:pPr>
        <w:pStyle w:val="Heading1"/>
        <w:numPr>
          <w:ilvl w:val="0"/>
          <w:numId w:val="4"/>
        </w:numPr>
        <w:tabs>
          <w:tab w:val="left" w:pos="752"/>
        </w:tabs>
        <w:ind w:left="752" w:hanging="359"/>
        <w:jc w:val="left"/>
      </w:pPr>
      <w:r>
        <w:lastRenderedPageBreak/>
        <w:t>Cara</w:t>
      </w:r>
      <w:r>
        <w:rPr>
          <w:spacing w:val="-5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rPr>
          <w:spacing w:val="-2"/>
        </w:rPr>
        <w:t>Inovasi</w:t>
      </w:r>
    </w:p>
    <w:p w14:paraId="12CEDE0D" w14:textId="77777777" w:rsidR="004A3D1B" w:rsidRDefault="00000000">
      <w:pPr>
        <w:spacing w:before="21"/>
        <w:ind w:left="753"/>
        <w:rPr>
          <w:b/>
          <w:sz w:val="24"/>
        </w:rPr>
      </w:pPr>
      <w:r>
        <w:rPr>
          <w:sz w:val="24"/>
        </w:rPr>
        <w:t>Cara</w:t>
      </w:r>
      <w:r>
        <w:rPr>
          <w:spacing w:val="-10"/>
          <w:sz w:val="24"/>
        </w:rPr>
        <w:t xml:space="preserve"> </w:t>
      </w:r>
      <w:r>
        <w:rPr>
          <w:sz w:val="24"/>
        </w:rPr>
        <w:t>kerja</w:t>
      </w:r>
      <w:r>
        <w:rPr>
          <w:spacing w:val="-5"/>
          <w:sz w:val="24"/>
        </w:rPr>
        <w:t xml:space="preserve"> </w:t>
      </w:r>
      <w:r>
        <w:rPr>
          <w:sz w:val="24"/>
        </w:rPr>
        <w:t>inovasi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SAPA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DESA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Sambang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Pembinaan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Pemerintah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desa)</w:t>
      </w:r>
    </w:p>
    <w:p w14:paraId="25295B30" w14:textId="77777777" w:rsidR="004A3D1B" w:rsidRDefault="00000000">
      <w:pPr>
        <w:pStyle w:val="BodyText"/>
        <w:spacing w:before="27"/>
        <w:ind w:firstLine="0"/>
        <w:jc w:val="left"/>
      </w:pPr>
      <w:r>
        <w:t>dilaksanakan</w:t>
      </w:r>
      <w:r>
        <w:rPr>
          <w:spacing w:val="-7"/>
        </w:rPr>
        <w:t xml:space="preserve"> </w:t>
      </w:r>
      <w:r>
        <w:t>melalui</w:t>
      </w:r>
      <w:r>
        <w:rPr>
          <w:spacing w:val="-3"/>
        </w:rPr>
        <w:t xml:space="preserve"> </w:t>
      </w:r>
      <w:r>
        <w:t>tahapan</w:t>
      </w:r>
      <w:r>
        <w:rPr>
          <w:spacing w:val="-6"/>
        </w:rPr>
        <w:t xml:space="preserve"> </w:t>
      </w:r>
      <w:r>
        <w:t>sebagai</w:t>
      </w:r>
      <w:r>
        <w:rPr>
          <w:spacing w:val="-7"/>
        </w:rPr>
        <w:t xml:space="preserve"> </w:t>
      </w:r>
      <w:r>
        <w:rPr>
          <w:spacing w:val="-2"/>
        </w:rPr>
        <w:t>berikut:</w:t>
      </w:r>
    </w:p>
    <w:p w14:paraId="3E9BF856" w14:textId="77777777" w:rsidR="004A3D1B" w:rsidRDefault="00000000">
      <w:pPr>
        <w:pStyle w:val="ListParagraph"/>
        <w:numPr>
          <w:ilvl w:val="0"/>
          <w:numId w:val="1"/>
        </w:numPr>
        <w:tabs>
          <w:tab w:val="left" w:pos="1164"/>
          <w:tab w:val="left" w:pos="1166"/>
        </w:tabs>
        <w:spacing w:before="180" w:line="259" w:lineRule="auto"/>
        <w:ind w:right="241"/>
        <w:rPr>
          <w:sz w:val="24"/>
        </w:rPr>
      </w:pPr>
      <w:r>
        <w:rPr>
          <w:b/>
          <w:sz w:val="24"/>
        </w:rPr>
        <w:t>Identifikasi dan pemetaan permasalahan aparatur perangkat desa</w:t>
      </w:r>
      <w:r>
        <w:rPr>
          <w:sz w:val="24"/>
        </w:rPr>
        <w:t>, yang dilakukan oleh Kecamatan Loano melalui evaluasi kinerja, hasil monitoring administrasi</w:t>
      </w:r>
      <w:r>
        <w:rPr>
          <w:spacing w:val="-6"/>
          <w:sz w:val="24"/>
        </w:rPr>
        <w:t xml:space="preserve"> </w:t>
      </w:r>
      <w:r>
        <w:rPr>
          <w:sz w:val="24"/>
        </w:rPr>
        <w:t>desa,</w:t>
      </w:r>
      <w:r>
        <w:rPr>
          <w:spacing w:val="-5"/>
          <w:sz w:val="24"/>
        </w:rPr>
        <w:t xml:space="preserve"> </w:t>
      </w:r>
      <w:r>
        <w:rPr>
          <w:sz w:val="24"/>
        </w:rPr>
        <w:t>serta</w:t>
      </w:r>
      <w:r>
        <w:rPr>
          <w:spacing w:val="-4"/>
          <w:sz w:val="24"/>
        </w:rPr>
        <w:t xml:space="preserve"> </w:t>
      </w:r>
      <w:r>
        <w:rPr>
          <w:sz w:val="24"/>
        </w:rPr>
        <w:t>masukan</w:t>
      </w:r>
      <w:r>
        <w:rPr>
          <w:spacing w:val="-5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pemangku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kepentingan </w:t>
      </w:r>
      <w:r>
        <w:rPr>
          <w:spacing w:val="-2"/>
          <w:sz w:val="24"/>
        </w:rPr>
        <w:t>terkait.</w:t>
      </w:r>
    </w:p>
    <w:p w14:paraId="0092C20E" w14:textId="77777777" w:rsidR="004A3D1B" w:rsidRDefault="00000000">
      <w:pPr>
        <w:pStyle w:val="ListParagraph"/>
        <w:numPr>
          <w:ilvl w:val="0"/>
          <w:numId w:val="1"/>
        </w:numPr>
        <w:tabs>
          <w:tab w:val="left" w:pos="1164"/>
          <w:tab w:val="left" w:pos="1166"/>
        </w:tabs>
        <w:spacing w:before="157" w:line="261" w:lineRule="auto"/>
        <w:ind w:right="167"/>
        <w:rPr>
          <w:sz w:val="24"/>
        </w:rPr>
      </w:pPr>
      <w:r>
        <w:rPr>
          <w:b/>
          <w:sz w:val="24"/>
        </w:rPr>
        <w:t>Perencanaan program pembinaan berbasis kebutuhan</w:t>
      </w:r>
      <w:r>
        <w:rPr>
          <w:sz w:val="24"/>
        </w:rPr>
        <w:t>, dengan menyusun materi,</w:t>
      </w:r>
      <w:r>
        <w:rPr>
          <w:spacing w:val="-5"/>
          <w:sz w:val="24"/>
        </w:rPr>
        <w:t xml:space="preserve"> </w:t>
      </w:r>
      <w:r>
        <w:rPr>
          <w:sz w:val="24"/>
        </w:rPr>
        <w:t>metode,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jadwal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  <w:r>
        <w:rPr>
          <w:spacing w:val="-5"/>
          <w:sz w:val="24"/>
        </w:rPr>
        <w:t xml:space="preserve"> </w:t>
      </w:r>
      <w:r>
        <w:rPr>
          <w:sz w:val="24"/>
        </w:rPr>
        <w:t>pembinaan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disesuaikan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9"/>
          <w:sz w:val="24"/>
        </w:rPr>
        <w:t xml:space="preserve"> </w:t>
      </w:r>
      <w:r>
        <w:rPr>
          <w:sz w:val="24"/>
        </w:rPr>
        <w:t>hasil pemetaan permasalahan dan tingkat kapasitas aparatur perangkat desa.</w:t>
      </w:r>
    </w:p>
    <w:p w14:paraId="192B3927" w14:textId="77777777" w:rsidR="004A3D1B" w:rsidRDefault="00000000">
      <w:pPr>
        <w:pStyle w:val="ListParagraph"/>
        <w:numPr>
          <w:ilvl w:val="0"/>
          <w:numId w:val="1"/>
        </w:numPr>
        <w:tabs>
          <w:tab w:val="left" w:pos="1164"/>
          <w:tab w:val="left" w:pos="1166"/>
        </w:tabs>
        <w:spacing w:before="154" w:line="259" w:lineRule="auto"/>
        <w:ind w:right="404"/>
        <w:rPr>
          <w:sz w:val="24"/>
        </w:rPr>
      </w:pPr>
      <w:r>
        <w:rPr>
          <w:b/>
          <w:sz w:val="24"/>
        </w:rPr>
        <w:t>Pelaksanaan kegiatan peningkatan kapasitas</w:t>
      </w:r>
      <w:r>
        <w:rPr>
          <w:sz w:val="24"/>
        </w:rPr>
        <w:t>, yang meliputi sosialisasi regulasi, bimbingan teknis, diskusi tematik, serta pendampingan langsung terkait</w:t>
      </w:r>
      <w:r>
        <w:rPr>
          <w:spacing w:val="-4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7"/>
          <w:sz w:val="24"/>
        </w:rPr>
        <w:t xml:space="preserve"> </w:t>
      </w:r>
      <w:r>
        <w:rPr>
          <w:sz w:val="24"/>
        </w:rPr>
        <w:t>tugas</w:t>
      </w:r>
      <w:r>
        <w:rPr>
          <w:spacing w:val="-8"/>
          <w:sz w:val="24"/>
        </w:rPr>
        <w:t xml:space="preserve"> </w:t>
      </w:r>
      <w:r>
        <w:rPr>
          <w:sz w:val="24"/>
        </w:rPr>
        <w:t>pokok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fungsi,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administrasi pemerintahan</w:t>
      </w:r>
      <w:r>
        <w:rPr>
          <w:spacing w:val="-7"/>
          <w:sz w:val="24"/>
        </w:rPr>
        <w:t xml:space="preserve"> </w:t>
      </w:r>
      <w:r>
        <w:rPr>
          <w:sz w:val="24"/>
        </w:rPr>
        <w:t>desa, dan pelayanan publik.</w:t>
      </w:r>
    </w:p>
    <w:p w14:paraId="2A3C4B23" w14:textId="77777777" w:rsidR="004A3D1B" w:rsidRDefault="00000000">
      <w:pPr>
        <w:pStyle w:val="ListParagraph"/>
        <w:numPr>
          <w:ilvl w:val="0"/>
          <w:numId w:val="1"/>
        </w:numPr>
        <w:tabs>
          <w:tab w:val="left" w:pos="1164"/>
          <w:tab w:val="left" w:pos="1166"/>
        </w:tabs>
        <w:spacing w:before="157" w:line="261" w:lineRule="auto"/>
        <w:ind w:right="428"/>
        <w:rPr>
          <w:sz w:val="24"/>
        </w:rPr>
      </w:pPr>
      <w:r>
        <w:rPr>
          <w:b/>
          <w:sz w:val="24"/>
        </w:rPr>
        <w:t>Pendampingan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penguatan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praktik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kerja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memberikan asistensi langsung kepada aparatur perangkat desa dalam penerapan hasil pembinaan, sehingga perubahan dapat dirasakan secara nyata dalam pelaksanaan tugas sehari-hari.</w:t>
      </w:r>
    </w:p>
    <w:p w14:paraId="661B4502" w14:textId="77777777" w:rsidR="004A3D1B" w:rsidRDefault="00000000">
      <w:pPr>
        <w:pStyle w:val="ListParagraph"/>
        <w:numPr>
          <w:ilvl w:val="0"/>
          <w:numId w:val="1"/>
        </w:numPr>
        <w:tabs>
          <w:tab w:val="left" w:pos="1164"/>
          <w:tab w:val="left" w:pos="1166"/>
        </w:tabs>
        <w:spacing w:before="151" w:line="261" w:lineRule="auto"/>
        <w:ind w:right="1413"/>
        <w:rPr>
          <w:sz w:val="24"/>
        </w:rPr>
      </w:pPr>
      <w:r>
        <w:rPr>
          <w:b/>
          <w:sz w:val="24"/>
        </w:rPr>
        <w:t>Monitoring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evaluasi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berkelanjutan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mengukur</w:t>
      </w:r>
      <w:r>
        <w:rPr>
          <w:spacing w:val="-5"/>
          <w:sz w:val="24"/>
        </w:rPr>
        <w:t xml:space="preserve"> </w:t>
      </w:r>
      <w:r>
        <w:rPr>
          <w:sz w:val="24"/>
        </w:rPr>
        <w:t>capaian, mengidentifikasi kendala lanjutan, serta melakukan perbaikan dan penyempurnaan program secara berkesinambungan.</w:t>
      </w:r>
    </w:p>
    <w:p w14:paraId="3F334444" w14:textId="77777777" w:rsidR="004A3D1B" w:rsidRDefault="00000000">
      <w:pPr>
        <w:pStyle w:val="ListParagraph"/>
        <w:numPr>
          <w:ilvl w:val="0"/>
          <w:numId w:val="1"/>
        </w:numPr>
        <w:tabs>
          <w:tab w:val="left" w:pos="1164"/>
          <w:tab w:val="left" w:pos="1166"/>
        </w:tabs>
        <w:spacing w:before="149" w:line="261" w:lineRule="auto"/>
        <w:ind w:right="212"/>
        <w:rPr>
          <w:sz w:val="24"/>
        </w:rPr>
      </w:pPr>
      <w:r>
        <w:rPr>
          <w:b/>
          <w:sz w:val="24"/>
        </w:rPr>
        <w:t>Tindak lanjut dan replikasi praktik baik</w:t>
      </w:r>
      <w:r>
        <w:rPr>
          <w:sz w:val="24"/>
        </w:rPr>
        <w:t>, melalui penyusunan rekomendasi perbaikan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berbagi</w:t>
      </w:r>
      <w:r>
        <w:rPr>
          <w:spacing w:val="-3"/>
          <w:sz w:val="24"/>
        </w:rPr>
        <w:t xml:space="preserve"> </w:t>
      </w:r>
      <w:r>
        <w:rPr>
          <w:sz w:val="24"/>
        </w:rPr>
        <w:t>praktik</w:t>
      </w:r>
      <w:r>
        <w:rPr>
          <w:spacing w:val="-3"/>
          <w:sz w:val="24"/>
        </w:rPr>
        <w:t xml:space="preserve"> </w:t>
      </w:r>
      <w:r>
        <w:rPr>
          <w:sz w:val="24"/>
        </w:rPr>
        <w:t>terbaik</w:t>
      </w:r>
      <w:r>
        <w:rPr>
          <w:spacing w:val="-8"/>
          <w:sz w:val="24"/>
        </w:rPr>
        <w:t xml:space="preserve"> </w:t>
      </w:r>
      <w:r>
        <w:rPr>
          <w:sz w:val="24"/>
        </w:rPr>
        <w:t>antar</w:t>
      </w:r>
      <w:r>
        <w:rPr>
          <w:spacing w:val="-2"/>
          <w:sz w:val="24"/>
        </w:rPr>
        <w:t xml:space="preserve"> </w:t>
      </w:r>
      <w:r>
        <w:rPr>
          <w:sz w:val="24"/>
        </w:rPr>
        <w:t>desa</w:t>
      </w:r>
      <w:r>
        <w:rPr>
          <w:spacing w:val="-3"/>
          <w:sz w:val="24"/>
        </w:rPr>
        <w:t xml:space="preserve"> </w:t>
      </w:r>
      <w:r>
        <w:rPr>
          <w:sz w:val="24"/>
        </w:rPr>
        <w:t>guna</w:t>
      </w:r>
      <w:r>
        <w:rPr>
          <w:spacing w:val="-3"/>
          <w:sz w:val="24"/>
        </w:rPr>
        <w:t xml:space="preserve"> </w:t>
      </w:r>
      <w:r>
        <w:rPr>
          <w:sz w:val="24"/>
        </w:rPr>
        <w:t>mendorong</w:t>
      </w:r>
      <w:r>
        <w:rPr>
          <w:spacing w:val="-7"/>
          <w:sz w:val="24"/>
        </w:rPr>
        <w:t xml:space="preserve"> </w:t>
      </w:r>
      <w:r>
        <w:rPr>
          <w:sz w:val="24"/>
        </w:rPr>
        <w:t>peningkatan kualitas pemerintahan desa secara menyeluruh di Kecamatan Loano.</w:t>
      </w:r>
    </w:p>
    <w:sectPr w:rsidR="004A3D1B">
      <w:pgSz w:w="11910" w:h="16840"/>
      <w:pgMar w:top="1600" w:right="10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1D72"/>
    <w:multiLevelType w:val="hybridMultilevel"/>
    <w:tmpl w:val="98380C12"/>
    <w:lvl w:ilvl="0" w:tplc="6C36EC00">
      <w:start w:val="1"/>
      <w:numFmt w:val="decimal"/>
      <w:lvlText w:val="%1."/>
      <w:lvlJc w:val="left"/>
      <w:pPr>
        <w:ind w:left="116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A7CA302">
      <w:numFmt w:val="bullet"/>
      <w:lvlText w:val="•"/>
      <w:lvlJc w:val="left"/>
      <w:pPr>
        <w:ind w:left="2022" w:hanging="361"/>
      </w:pPr>
      <w:rPr>
        <w:rFonts w:hint="default"/>
        <w:lang w:val="id" w:eastAsia="en-US" w:bidi="ar-SA"/>
      </w:rPr>
    </w:lvl>
    <w:lvl w:ilvl="2" w:tplc="358CA450">
      <w:numFmt w:val="bullet"/>
      <w:lvlText w:val="•"/>
      <w:lvlJc w:val="left"/>
      <w:pPr>
        <w:ind w:left="2884" w:hanging="361"/>
      </w:pPr>
      <w:rPr>
        <w:rFonts w:hint="default"/>
        <w:lang w:val="id" w:eastAsia="en-US" w:bidi="ar-SA"/>
      </w:rPr>
    </w:lvl>
    <w:lvl w:ilvl="3" w:tplc="268C0C90">
      <w:numFmt w:val="bullet"/>
      <w:lvlText w:val="•"/>
      <w:lvlJc w:val="left"/>
      <w:pPr>
        <w:ind w:left="3747" w:hanging="361"/>
      </w:pPr>
      <w:rPr>
        <w:rFonts w:hint="default"/>
        <w:lang w:val="id" w:eastAsia="en-US" w:bidi="ar-SA"/>
      </w:rPr>
    </w:lvl>
    <w:lvl w:ilvl="4" w:tplc="7382E550">
      <w:numFmt w:val="bullet"/>
      <w:lvlText w:val="•"/>
      <w:lvlJc w:val="left"/>
      <w:pPr>
        <w:ind w:left="4609" w:hanging="361"/>
      </w:pPr>
      <w:rPr>
        <w:rFonts w:hint="default"/>
        <w:lang w:val="id" w:eastAsia="en-US" w:bidi="ar-SA"/>
      </w:rPr>
    </w:lvl>
    <w:lvl w:ilvl="5" w:tplc="BD7CD1A6">
      <w:numFmt w:val="bullet"/>
      <w:lvlText w:val="•"/>
      <w:lvlJc w:val="left"/>
      <w:pPr>
        <w:ind w:left="5472" w:hanging="361"/>
      </w:pPr>
      <w:rPr>
        <w:rFonts w:hint="default"/>
        <w:lang w:val="id" w:eastAsia="en-US" w:bidi="ar-SA"/>
      </w:rPr>
    </w:lvl>
    <w:lvl w:ilvl="6" w:tplc="5642A7A2">
      <w:numFmt w:val="bullet"/>
      <w:lvlText w:val="•"/>
      <w:lvlJc w:val="left"/>
      <w:pPr>
        <w:ind w:left="6334" w:hanging="361"/>
      </w:pPr>
      <w:rPr>
        <w:rFonts w:hint="default"/>
        <w:lang w:val="id" w:eastAsia="en-US" w:bidi="ar-SA"/>
      </w:rPr>
    </w:lvl>
    <w:lvl w:ilvl="7" w:tplc="89367B68">
      <w:numFmt w:val="bullet"/>
      <w:lvlText w:val="•"/>
      <w:lvlJc w:val="left"/>
      <w:pPr>
        <w:ind w:left="7196" w:hanging="361"/>
      </w:pPr>
      <w:rPr>
        <w:rFonts w:hint="default"/>
        <w:lang w:val="id" w:eastAsia="en-US" w:bidi="ar-SA"/>
      </w:rPr>
    </w:lvl>
    <w:lvl w:ilvl="8" w:tplc="B1E423EE">
      <w:numFmt w:val="bullet"/>
      <w:lvlText w:val="•"/>
      <w:lvlJc w:val="left"/>
      <w:pPr>
        <w:ind w:left="8059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36FE6420"/>
    <w:multiLevelType w:val="hybridMultilevel"/>
    <w:tmpl w:val="CE0413FA"/>
    <w:lvl w:ilvl="0" w:tplc="D1E61762">
      <w:start w:val="1"/>
      <w:numFmt w:val="decimal"/>
      <w:lvlText w:val="%1."/>
      <w:lvlJc w:val="left"/>
      <w:pPr>
        <w:ind w:left="460" w:hanging="360"/>
        <w:jc w:val="right"/>
      </w:pPr>
      <w:rPr>
        <w:rFonts w:hint="default"/>
        <w:spacing w:val="0"/>
        <w:w w:val="100"/>
        <w:lang w:val="id" w:eastAsia="en-US" w:bidi="ar-SA"/>
      </w:rPr>
    </w:lvl>
    <w:lvl w:ilvl="1" w:tplc="52D2CA16">
      <w:numFmt w:val="bullet"/>
      <w:lvlText w:val=""/>
      <w:lvlJc w:val="left"/>
      <w:pPr>
        <w:ind w:left="75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65E21872">
      <w:numFmt w:val="bullet"/>
      <w:lvlText w:val="•"/>
      <w:lvlJc w:val="left"/>
      <w:pPr>
        <w:ind w:left="1762" w:hanging="361"/>
      </w:pPr>
      <w:rPr>
        <w:rFonts w:hint="default"/>
        <w:lang w:val="id" w:eastAsia="en-US" w:bidi="ar-SA"/>
      </w:rPr>
    </w:lvl>
    <w:lvl w:ilvl="3" w:tplc="5288BFE2">
      <w:numFmt w:val="bullet"/>
      <w:lvlText w:val="•"/>
      <w:lvlJc w:val="left"/>
      <w:pPr>
        <w:ind w:left="2765" w:hanging="361"/>
      </w:pPr>
      <w:rPr>
        <w:rFonts w:hint="default"/>
        <w:lang w:val="id" w:eastAsia="en-US" w:bidi="ar-SA"/>
      </w:rPr>
    </w:lvl>
    <w:lvl w:ilvl="4" w:tplc="B284EB92">
      <w:numFmt w:val="bullet"/>
      <w:lvlText w:val="•"/>
      <w:lvlJc w:val="left"/>
      <w:pPr>
        <w:ind w:left="3768" w:hanging="361"/>
      </w:pPr>
      <w:rPr>
        <w:rFonts w:hint="default"/>
        <w:lang w:val="id" w:eastAsia="en-US" w:bidi="ar-SA"/>
      </w:rPr>
    </w:lvl>
    <w:lvl w:ilvl="5" w:tplc="C9926D6A">
      <w:numFmt w:val="bullet"/>
      <w:lvlText w:val="•"/>
      <w:lvlJc w:val="left"/>
      <w:pPr>
        <w:ind w:left="4770" w:hanging="361"/>
      </w:pPr>
      <w:rPr>
        <w:rFonts w:hint="default"/>
        <w:lang w:val="id" w:eastAsia="en-US" w:bidi="ar-SA"/>
      </w:rPr>
    </w:lvl>
    <w:lvl w:ilvl="6" w:tplc="1B8AE8FA">
      <w:numFmt w:val="bullet"/>
      <w:lvlText w:val="•"/>
      <w:lvlJc w:val="left"/>
      <w:pPr>
        <w:ind w:left="5773" w:hanging="361"/>
      </w:pPr>
      <w:rPr>
        <w:rFonts w:hint="default"/>
        <w:lang w:val="id" w:eastAsia="en-US" w:bidi="ar-SA"/>
      </w:rPr>
    </w:lvl>
    <w:lvl w:ilvl="7" w:tplc="5574CB48">
      <w:numFmt w:val="bullet"/>
      <w:lvlText w:val="•"/>
      <w:lvlJc w:val="left"/>
      <w:pPr>
        <w:ind w:left="6776" w:hanging="361"/>
      </w:pPr>
      <w:rPr>
        <w:rFonts w:hint="default"/>
        <w:lang w:val="id" w:eastAsia="en-US" w:bidi="ar-SA"/>
      </w:rPr>
    </w:lvl>
    <w:lvl w:ilvl="8" w:tplc="4510CD98">
      <w:numFmt w:val="bullet"/>
      <w:lvlText w:val="•"/>
      <w:lvlJc w:val="left"/>
      <w:pPr>
        <w:ind w:left="7778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573D0902"/>
    <w:multiLevelType w:val="hybridMultilevel"/>
    <w:tmpl w:val="81F0462A"/>
    <w:lvl w:ilvl="0" w:tplc="26AE4498">
      <w:start w:val="1"/>
      <w:numFmt w:val="decimal"/>
      <w:lvlText w:val="%1."/>
      <w:lvlJc w:val="left"/>
      <w:pPr>
        <w:ind w:left="111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6BC66B8">
      <w:numFmt w:val="bullet"/>
      <w:lvlText w:val="•"/>
      <w:lvlJc w:val="left"/>
      <w:pPr>
        <w:ind w:left="1986" w:hanging="361"/>
      </w:pPr>
      <w:rPr>
        <w:rFonts w:hint="default"/>
        <w:lang w:val="id" w:eastAsia="en-US" w:bidi="ar-SA"/>
      </w:rPr>
    </w:lvl>
    <w:lvl w:ilvl="2" w:tplc="1F880342">
      <w:numFmt w:val="bullet"/>
      <w:lvlText w:val="•"/>
      <w:lvlJc w:val="left"/>
      <w:pPr>
        <w:ind w:left="2852" w:hanging="361"/>
      </w:pPr>
      <w:rPr>
        <w:rFonts w:hint="default"/>
        <w:lang w:val="id" w:eastAsia="en-US" w:bidi="ar-SA"/>
      </w:rPr>
    </w:lvl>
    <w:lvl w:ilvl="3" w:tplc="6898E7A4">
      <w:numFmt w:val="bullet"/>
      <w:lvlText w:val="•"/>
      <w:lvlJc w:val="left"/>
      <w:pPr>
        <w:ind w:left="3719" w:hanging="361"/>
      </w:pPr>
      <w:rPr>
        <w:rFonts w:hint="default"/>
        <w:lang w:val="id" w:eastAsia="en-US" w:bidi="ar-SA"/>
      </w:rPr>
    </w:lvl>
    <w:lvl w:ilvl="4" w:tplc="FB1AB608">
      <w:numFmt w:val="bullet"/>
      <w:lvlText w:val="•"/>
      <w:lvlJc w:val="left"/>
      <w:pPr>
        <w:ind w:left="4585" w:hanging="361"/>
      </w:pPr>
      <w:rPr>
        <w:rFonts w:hint="default"/>
        <w:lang w:val="id" w:eastAsia="en-US" w:bidi="ar-SA"/>
      </w:rPr>
    </w:lvl>
    <w:lvl w:ilvl="5" w:tplc="DE28338E">
      <w:numFmt w:val="bullet"/>
      <w:lvlText w:val="•"/>
      <w:lvlJc w:val="left"/>
      <w:pPr>
        <w:ind w:left="5452" w:hanging="361"/>
      </w:pPr>
      <w:rPr>
        <w:rFonts w:hint="default"/>
        <w:lang w:val="id" w:eastAsia="en-US" w:bidi="ar-SA"/>
      </w:rPr>
    </w:lvl>
    <w:lvl w:ilvl="6" w:tplc="223484D0">
      <w:numFmt w:val="bullet"/>
      <w:lvlText w:val="•"/>
      <w:lvlJc w:val="left"/>
      <w:pPr>
        <w:ind w:left="6318" w:hanging="361"/>
      </w:pPr>
      <w:rPr>
        <w:rFonts w:hint="default"/>
        <w:lang w:val="id" w:eastAsia="en-US" w:bidi="ar-SA"/>
      </w:rPr>
    </w:lvl>
    <w:lvl w:ilvl="7" w:tplc="97C4E336">
      <w:numFmt w:val="bullet"/>
      <w:lvlText w:val="•"/>
      <w:lvlJc w:val="left"/>
      <w:pPr>
        <w:ind w:left="7184" w:hanging="361"/>
      </w:pPr>
      <w:rPr>
        <w:rFonts w:hint="default"/>
        <w:lang w:val="id" w:eastAsia="en-US" w:bidi="ar-SA"/>
      </w:rPr>
    </w:lvl>
    <w:lvl w:ilvl="8" w:tplc="1B866DDC">
      <w:numFmt w:val="bullet"/>
      <w:lvlText w:val="•"/>
      <w:lvlJc w:val="left"/>
      <w:pPr>
        <w:ind w:left="8051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7BA532B0"/>
    <w:multiLevelType w:val="hybridMultilevel"/>
    <w:tmpl w:val="E6EEBE14"/>
    <w:lvl w:ilvl="0" w:tplc="A6BCF4D6">
      <w:start w:val="1"/>
      <w:numFmt w:val="decimal"/>
      <w:lvlText w:val="%1."/>
      <w:lvlJc w:val="left"/>
      <w:pPr>
        <w:ind w:left="116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FC41298">
      <w:numFmt w:val="bullet"/>
      <w:lvlText w:val="•"/>
      <w:lvlJc w:val="left"/>
      <w:pPr>
        <w:ind w:left="2022" w:hanging="361"/>
      </w:pPr>
      <w:rPr>
        <w:rFonts w:hint="default"/>
        <w:lang w:val="id" w:eastAsia="en-US" w:bidi="ar-SA"/>
      </w:rPr>
    </w:lvl>
    <w:lvl w:ilvl="2" w:tplc="9AE0E84A">
      <w:numFmt w:val="bullet"/>
      <w:lvlText w:val="•"/>
      <w:lvlJc w:val="left"/>
      <w:pPr>
        <w:ind w:left="2884" w:hanging="361"/>
      </w:pPr>
      <w:rPr>
        <w:rFonts w:hint="default"/>
        <w:lang w:val="id" w:eastAsia="en-US" w:bidi="ar-SA"/>
      </w:rPr>
    </w:lvl>
    <w:lvl w:ilvl="3" w:tplc="F64A0BA4">
      <w:numFmt w:val="bullet"/>
      <w:lvlText w:val="•"/>
      <w:lvlJc w:val="left"/>
      <w:pPr>
        <w:ind w:left="3747" w:hanging="361"/>
      </w:pPr>
      <w:rPr>
        <w:rFonts w:hint="default"/>
        <w:lang w:val="id" w:eastAsia="en-US" w:bidi="ar-SA"/>
      </w:rPr>
    </w:lvl>
    <w:lvl w:ilvl="4" w:tplc="05783AD2">
      <w:numFmt w:val="bullet"/>
      <w:lvlText w:val="•"/>
      <w:lvlJc w:val="left"/>
      <w:pPr>
        <w:ind w:left="4609" w:hanging="361"/>
      </w:pPr>
      <w:rPr>
        <w:rFonts w:hint="default"/>
        <w:lang w:val="id" w:eastAsia="en-US" w:bidi="ar-SA"/>
      </w:rPr>
    </w:lvl>
    <w:lvl w:ilvl="5" w:tplc="DD989560">
      <w:numFmt w:val="bullet"/>
      <w:lvlText w:val="•"/>
      <w:lvlJc w:val="left"/>
      <w:pPr>
        <w:ind w:left="5472" w:hanging="361"/>
      </w:pPr>
      <w:rPr>
        <w:rFonts w:hint="default"/>
        <w:lang w:val="id" w:eastAsia="en-US" w:bidi="ar-SA"/>
      </w:rPr>
    </w:lvl>
    <w:lvl w:ilvl="6" w:tplc="FF4E0C62">
      <w:numFmt w:val="bullet"/>
      <w:lvlText w:val="•"/>
      <w:lvlJc w:val="left"/>
      <w:pPr>
        <w:ind w:left="6334" w:hanging="361"/>
      </w:pPr>
      <w:rPr>
        <w:rFonts w:hint="default"/>
        <w:lang w:val="id" w:eastAsia="en-US" w:bidi="ar-SA"/>
      </w:rPr>
    </w:lvl>
    <w:lvl w:ilvl="7" w:tplc="763A1D58">
      <w:numFmt w:val="bullet"/>
      <w:lvlText w:val="•"/>
      <w:lvlJc w:val="left"/>
      <w:pPr>
        <w:ind w:left="7196" w:hanging="361"/>
      </w:pPr>
      <w:rPr>
        <w:rFonts w:hint="default"/>
        <w:lang w:val="id" w:eastAsia="en-US" w:bidi="ar-SA"/>
      </w:rPr>
    </w:lvl>
    <w:lvl w:ilvl="8" w:tplc="2998FC42">
      <w:numFmt w:val="bullet"/>
      <w:lvlText w:val="•"/>
      <w:lvlJc w:val="left"/>
      <w:pPr>
        <w:ind w:left="8059" w:hanging="361"/>
      </w:pPr>
      <w:rPr>
        <w:rFonts w:hint="default"/>
        <w:lang w:val="id" w:eastAsia="en-US" w:bidi="ar-SA"/>
      </w:rPr>
    </w:lvl>
  </w:abstractNum>
  <w:num w:numId="1" w16cid:durableId="1279334207">
    <w:abstractNumId w:val="3"/>
  </w:num>
  <w:num w:numId="2" w16cid:durableId="726806927">
    <w:abstractNumId w:val="0"/>
  </w:num>
  <w:num w:numId="3" w16cid:durableId="1149205105">
    <w:abstractNumId w:val="2"/>
  </w:num>
  <w:num w:numId="4" w16cid:durableId="1517233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1B"/>
    <w:rsid w:val="000F3AB6"/>
    <w:rsid w:val="004A3D1B"/>
    <w:rsid w:val="005129D7"/>
    <w:rsid w:val="006A58B2"/>
    <w:rsid w:val="008214B4"/>
    <w:rsid w:val="008F74D4"/>
    <w:rsid w:val="00B9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C439"/>
  <w15:docId w15:val="{2D46055F-D5BE-4C0F-8E91-B9914D9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2"/>
      <w:ind w:left="752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53" w:hanging="36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 Ardiyanto</dc:creator>
  <cp:lastModifiedBy>Fani Ardiyanto</cp:lastModifiedBy>
  <cp:revision>3</cp:revision>
  <dcterms:created xsi:type="dcterms:W3CDTF">2026-03-04T04:31:00Z</dcterms:created>
  <dcterms:modified xsi:type="dcterms:W3CDTF">2026-07-01T03:53:00Z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www.ilovepdf.com</vt:lpwstr>
  </property>
</Properties>
</file>